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9" w:rsidRPr="009D6CC9" w:rsidRDefault="009D6CC9" w:rsidP="009D6C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C9">
        <w:rPr>
          <w:rFonts w:ascii="Times New Roman" w:hAnsi="Times New Roman" w:cs="Times New Roman"/>
          <w:b/>
          <w:sz w:val="28"/>
          <w:szCs w:val="28"/>
        </w:rPr>
        <w:t>Проект по изобразительной деятельности с детьми старшего дошкольного возраста  «Дымковская игрушка»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Тип проекта: познавательно-творческий </w:t>
      </w:r>
    </w:p>
    <w:p w:rsidR="009D6CC9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Вид проекта: творческий 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Срок реализации: 1 неделя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Участники проекта: дети старшей группы, воспитатель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Актуальность: В наше время мало внимания уделяется знакомству детей и с различными видами декоративно-прикладного искусства, и с народными традициями. Недостаточно формируются условия приобщения детей к народному творчеству с использованием, например, народной дымковской игрушки. А ведь именно занятия декоративным рисованием могут научить детей воспринимать прекрасное и доброе, научат любоваться красотой. 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Проблемные вопросы проекта: 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>ачем человеку знать историю и культуру наших предков? -Откуда пришло название «Дымковская игрушка»? -Какие цвета используют художники? -Какими элементами расписаны изделия? -Какое настроение создают эти изделия?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Цель проекта: формирование у детей познавательно-творческого интереса к русской народной культуре, через ознакомление с дымковской игрушкой, и организацию художественно-продуктивной и творческой деятельности.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Задачи проекта. - Прививать интерес к культуре русского народа через знакомство с народным искусством, любовь к Родине, воспитывать гордость за свою страну. - Познакомить детей с историей дымковской игрушки. - Развивать познавательные и творческие способности детей. - Развивать умение рисовать простейшие элементы. - Развивать цветовое восприятие, чувство ритма, творческое воображение. 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>ормировать умение создавать узоры. -Воспитывать интерес к декоративно-прикладному искусству.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Предполагаемый результат: - Дети познакомятся с одним из старинных промыслов Росси - Дымковской игрушкой; - Дети познакомятся с новыми малыми фольклорными формами, пополнят свой словарный запас; 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>овместная творческая работа еще более сблизит детей.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Содержание деятельности: 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lastRenderedPageBreak/>
        <w:t>Этапы проекта: 1 этап. Подготовительный. Выбор темы проекта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 xml:space="preserve"> Подбор материала и литературы по данной теме. Подбор дидактических игр. 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>2 этап. Выполнение проекта. Знакомство с историей создания дымковской игрушки. Рассматривание разных дымковских игрушек Систематизация знаний о культуре русского народа. 3 этап. Заключительный. Создание сюжетной композиции « Дымковские игрушки».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Ожидаемые результаты: 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>ети познакомятся с историей дымковской игрушки. -Сформируются умения рисовать простейшие элементы дымковской игрушки. - совершенствуются умения создавать узоры по собственному замыслу. - появится интерес к искусству народных мастеров План реализации проекта: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Подготовительный этап: Беседы: «Знакомство с дымковской игрушкой «В мире дымковской игрушки». Рассматривание иллюстраций, картин, журналов, книг, демонстрация дымковских игрушек. Внимание направлено на особенности дымковской игрушки. </w:t>
      </w:r>
    </w:p>
    <w:p w:rsidR="006A73C1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>Организационный этап:</w:t>
      </w:r>
    </w:p>
    <w:p w:rsidR="006A73C1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Понедельник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Заучивание стихов о дымковских игрушках. Цели и задачи: продолжать знакомить детей с дымковскими игрушками, воспитывать эстетическое отношение к предметам, способствовать общему развитию ребёнка, развивать внимание, память. Форма и содержание: Беседа «Дымковские игрушки» Д/игры «Составь узор», «Что изменилось» </w:t>
      </w:r>
    </w:p>
    <w:p w:rsidR="006A73C1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Вторник 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Занятие «Дымковская игрушка, такая она разная» Цели и задачи: расширять знания детей об истории культуры русского народа, истории возникновения промысла, воспитывать эстетические чувства. Форма и содержание: Презентация о дымковской игрушке (слайды с описанием возникновения игрушки) Д/ игра «Дымковская </w:t>
      </w:r>
      <w:r w:rsidR="009D6CC9" w:rsidRPr="009D6CC9">
        <w:rPr>
          <w:rFonts w:ascii="Times New Roman" w:hAnsi="Times New Roman" w:cs="Times New Roman"/>
          <w:sz w:val="28"/>
          <w:szCs w:val="28"/>
        </w:rPr>
        <w:t>мозаика</w:t>
      </w:r>
      <w:r w:rsidRPr="009D6CC9">
        <w:rPr>
          <w:rFonts w:ascii="Times New Roman" w:hAnsi="Times New Roman" w:cs="Times New Roman"/>
          <w:sz w:val="28"/>
          <w:szCs w:val="28"/>
        </w:rPr>
        <w:t xml:space="preserve">». Д/игра «Красота дымковского орнамента». </w:t>
      </w:r>
    </w:p>
    <w:p w:rsidR="006A73C1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Среда </w:t>
      </w:r>
    </w:p>
    <w:p w:rsidR="005D6476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CC9">
        <w:rPr>
          <w:rFonts w:ascii="Times New Roman" w:hAnsi="Times New Roman" w:cs="Times New Roman"/>
          <w:sz w:val="28"/>
          <w:szCs w:val="28"/>
        </w:rPr>
        <w:t>Калейдоскоп игр. Цели и задачи: развивать интерес к русской культуре, поощрять желание играть в сюжетн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 xml:space="preserve"> ролевые игры с игрушками, развивать диалогическую речь. Форма и содержание: С\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 xml:space="preserve"> игра «Семья». </w:t>
      </w:r>
    </w:p>
    <w:p w:rsidR="006A73C1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 Четверг </w:t>
      </w:r>
    </w:p>
    <w:p w:rsidR="009D6CC9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lastRenderedPageBreak/>
        <w:t>Творческая мастерская. Цели и задачи: научить украшать силуэты дымковских игрушек. Закреплять навыки рисования элементов дымковской росписи (кружочки, полоски, волнистые линии, точки) Форма и содержания: Украшение плоскостных изображений дымковской игрушки, роспись (конь, барышня, козлик), изготовление объемной игрушки из бумаги (индюк), лепка объемной игрушки из глины (козлик), из пластилина (барышня)</w:t>
      </w:r>
      <w:proofErr w:type="gramStart"/>
      <w:r w:rsidRPr="009D6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CC9">
        <w:rPr>
          <w:rFonts w:ascii="Times New Roman" w:hAnsi="Times New Roman" w:cs="Times New Roman"/>
          <w:sz w:val="28"/>
          <w:szCs w:val="28"/>
        </w:rPr>
        <w:t xml:space="preserve"> </w:t>
      </w:r>
      <w:r w:rsidR="009D6CC9" w:rsidRPr="009D6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D6CC9" w:rsidRPr="009D6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6CC9" w:rsidRPr="009D6CC9">
        <w:rPr>
          <w:rFonts w:ascii="Times New Roman" w:hAnsi="Times New Roman" w:cs="Times New Roman"/>
          <w:sz w:val="28"/>
          <w:szCs w:val="28"/>
        </w:rPr>
        <w:t>абота с подгруппами детей).</w:t>
      </w:r>
    </w:p>
    <w:p w:rsidR="006A73C1" w:rsidRPr="009D6CC9" w:rsidRDefault="005D6476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FC1FE1" w:rsidRPr="009D6CC9" w:rsidRDefault="006A73C1" w:rsidP="009D6CC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D6CC9">
        <w:rPr>
          <w:rFonts w:ascii="Times New Roman" w:hAnsi="Times New Roman" w:cs="Times New Roman"/>
          <w:sz w:val="28"/>
          <w:szCs w:val="28"/>
        </w:rPr>
        <w:t>З</w:t>
      </w:r>
      <w:r w:rsidR="005D6476" w:rsidRPr="009D6CC9">
        <w:rPr>
          <w:rFonts w:ascii="Times New Roman" w:hAnsi="Times New Roman" w:cs="Times New Roman"/>
          <w:sz w:val="28"/>
          <w:szCs w:val="28"/>
        </w:rPr>
        <w:t>авершение  проекта: создание сюжетной композиции «В царстве дымковских игрушек» Цели и задачи: развивать творческие способности детей, мелкую моторику рук. Форма и содержание Выставка детских работ и силуэто</w:t>
      </w:r>
      <w:r w:rsidR="00D90789" w:rsidRPr="009D6CC9">
        <w:rPr>
          <w:rFonts w:ascii="Times New Roman" w:hAnsi="Times New Roman" w:cs="Times New Roman"/>
          <w:sz w:val="28"/>
          <w:szCs w:val="28"/>
        </w:rPr>
        <w:t>в игрушек</w:t>
      </w:r>
      <w:r w:rsidR="005D6476" w:rsidRPr="009D6CC9">
        <w:rPr>
          <w:rFonts w:ascii="Times New Roman" w:hAnsi="Times New Roman" w:cs="Times New Roman"/>
          <w:sz w:val="28"/>
          <w:szCs w:val="28"/>
        </w:rPr>
        <w:t>: «В царстве дымковских игрушек». Результ</w:t>
      </w:r>
      <w:r w:rsidR="00D90789" w:rsidRPr="009D6CC9">
        <w:rPr>
          <w:rFonts w:ascii="Times New Roman" w:hAnsi="Times New Roman" w:cs="Times New Roman"/>
          <w:sz w:val="28"/>
          <w:szCs w:val="28"/>
        </w:rPr>
        <w:t xml:space="preserve">ат проекта: </w:t>
      </w:r>
      <w:proofErr w:type="gramStart"/>
      <w:r w:rsidR="00D90789" w:rsidRPr="009D6CC9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90789" w:rsidRPr="009D6CC9">
        <w:rPr>
          <w:rFonts w:ascii="Times New Roman" w:hAnsi="Times New Roman" w:cs="Times New Roman"/>
          <w:sz w:val="28"/>
          <w:szCs w:val="28"/>
        </w:rPr>
        <w:t>частие в проекте 8</w:t>
      </w:r>
      <w:r w:rsidR="005D6476" w:rsidRPr="009D6CC9">
        <w:rPr>
          <w:rFonts w:ascii="Times New Roman" w:hAnsi="Times New Roman" w:cs="Times New Roman"/>
          <w:sz w:val="28"/>
          <w:szCs w:val="28"/>
        </w:rPr>
        <w:t>0% воспитанников группы. - В процессе реализации данного проекта воспитанники более подробно познакомились с древнейшим промыслом России - Дымковской игрушкой; с историей ее появления на Руси; с видами и многообразием Дымковских игрушек, элементами уз</w:t>
      </w:r>
      <w:r w:rsidR="00D90789" w:rsidRPr="009D6CC9">
        <w:rPr>
          <w:rFonts w:ascii="Times New Roman" w:hAnsi="Times New Roman" w:cs="Times New Roman"/>
          <w:sz w:val="28"/>
          <w:szCs w:val="28"/>
        </w:rPr>
        <w:t>ора росписи</w:t>
      </w:r>
      <w:proofErr w:type="gramStart"/>
      <w:r w:rsidR="00D90789" w:rsidRPr="009D6C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476" w:rsidRPr="009D6CC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D6476" w:rsidRPr="009D6CC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D6476" w:rsidRPr="009D6CC9">
        <w:rPr>
          <w:rFonts w:ascii="Times New Roman" w:hAnsi="Times New Roman" w:cs="Times New Roman"/>
          <w:sz w:val="28"/>
          <w:szCs w:val="28"/>
        </w:rPr>
        <w:t>аучивание стишков оказало благотворное влияние на речевое развитие детей; - в процессе изготовления Дымковских игрушек ребята не только продолжили знакомство с русской народной игрушкой</w:t>
      </w:r>
      <w:r w:rsidR="00D90789" w:rsidRPr="009D6CC9">
        <w:rPr>
          <w:rFonts w:ascii="Times New Roman" w:hAnsi="Times New Roman" w:cs="Times New Roman"/>
          <w:sz w:val="28"/>
          <w:szCs w:val="28"/>
        </w:rPr>
        <w:t xml:space="preserve">, но и получили положительные эмоции. </w:t>
      </w:r>
      <w:r w:rsidR="005D6476" w:rsidRPr="009D6CC9">
        <w:rPr>
          <w:rFonts w:ascii="Times New Roman" w:hAnsi="Times New Roman" w:cs="Times New Roman"/>
          <w:sz w:val="28"/>
          <w:szCs w:val="28"/>
        </w:rPr>
        <w:t>Дети могут отличать дымковские игрушки от игрушек других мастеров. В результате реализации проекта у детей появился устойчивый интерес к дымковской игрушке, дети научились хорошо ориентироваться на листе бумаги, усвоили цвета данной росписи, могут назвать все элементы, узнали приемы рисования и научились составлять узоры на различных формах. - Ребята научились воспринимать прекрасное и доброе, любоваться красотой</w:t>
      </w:r>
      <w:r w:rsidR="009D6CC9" w:rsidRPr="009D6CC9">
        <w:rPr>
          <w:rFonts w:ascii="Times New Roman" w:hAnsi="Times New Roman" w:cs="Times New Roman"/>
          <w:sz w:val="28"/>
          <w:szCs w:val="28"/>
        </w:rPr>
        <w:t>.</w:t>
      </w:r>
    </w:p>
    <w:sectPr w:rsidR="00FC1FE1" w:rsidRPr="009D6CC9" w:rsidSect="00F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76"/>
    <w:rsid w:val="005D6476"/>
    <w:rsid w:val="006A73C1"/>
    <w:rsid w:val="009D6CC9"/>
    <w:rsid w:val="00D90789"/>
    <w:rsid w:val="00F95904"/>
    <w:rsid w:val="00F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3</cp:revision>
  <dcterms:created xsi:type="dcterms:W3CDTF">2017-11-23T13:43:00Z</dcterms:created>
  <dcterms:modified xsi:type="dcterms:W3CDTF">2017-12-03T16:13:00Z</dcterms:modified>
</cp:coreProperties>
</file>